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235F" w:rsidRDefault="00F8235F" w:rsidP="00F8235F">
      <w:pPr>
        <w:jc w:val="center"/>
        <w:rPr>
          <w:rFonts w:cs="Arabic Transparent"/>
          <w:sz w:val="28"/>
          <w:szCs w:val="28"/>
        </w:rPr>
      </w:pPr>
      <w:bookmarkStart w:id="0" w:name="_GoBack"/>
      <w:bookmarkEnd w:id="0"/>
      <w:r>
        <w:rPr>
          <w:rFonts w:cs="Arabic Transparent"/>
          <w:sz w:val="28"/>
          <w:szCs w:val="28"/>
          <w:rtl/>
          <w:lang w:bidi="ar-LB"/>
        </w:rPr>
        <w:t>دولة</w:t>
      </w:r>
      <w:r>
        <w:rPr>
          <w:rFonts w:cs="Arabic Transparent"/>
          <w:sz w:val="28"/>
          <w:szCs w:val="28"/>
          <w:rtl/>
        </w:rPr>
        <w:t xml:space="preserve"> </w:t>
      </w:r>
      <w:r>
        <w:rPr>
          <w:rFonts w:cs="Arabic Transparent"/>
          <w:sz w:val="28"/>
          <w:szCs w:val="28"/>
          <w:rtl/>
          <w:lang w:bidi="ar-LB"/>
        </w:rPr>
        <w:t>إسرائيل</w:t>
      </w:r>
      <w:r>
        <w:rPr>
          <w:rFonts w:cs="Arabic Transparent"/>
          <w:sz w:val="28"/>
          <w:szCs w:val="28"/>
          <w:rtl/>
        </w:rPr>
        <w:t xml:space="preserve"> </w:t>
      </w:r>
    </w:p>
    <w:p w:rsidR="00F8235F" w:rsidRDefault="00F8235F" w:rsidP="00F8235F">
      <w:pPr>
        <w:jc w:val="center"/>
        <w:rPr>
          <w:rFonts w:cs="Arabic Transparent"/>
          <w:sz w:val="28"/>
          <w:szCs w:val="28"/>
          <w:rtl/>
        </w:rPr>
      </w:pPr>
      <w:r>
        <w:rPr>
          <w:rFonts w:cs="Arabic Transparent"/>
          <w:sz w:val="28"/>
          <w:szCs w:val="28"/>
          <w:rtl/>
          <w:lang w:bidi="ar-LB"/>
        </w:rPr>
        <w:t>وزارة</w:t>
      </w:r>
      <w:r>
        <w:rPr>
          <w:rFonts w:cs="Arabic Transparent"/>
          <w:sz w:val="28"/>
          <w:szCs w:val="28"/>
          <w:rtl/>
        </w:rPr>
        <w:t xml:space="preserve"> </w:t>
      </w:r>
      <w:r>
        <w:rPr>
          <w:rFonts w:cs="Arabic Transparent"/>
          <w:sz w:val="28"/>
          <w:szCs w:val="28"/>
          <w:rtl/>
          <w:lang w:bidi="ar-LB"/>
        </w:rPr>
        <w:t>الرفاه</w:t>
      </w:r>
      <w:r>
        <w:rPr>
          <w:rFonts w:cs="Arabic Transparent"/>
          <w:sz w:val="28"/>
          <w:szCs w:val="28"/>
          <w:rtl/>
        </w:rPr>
        <w:t xml:space="preserve"> </w:t>
      </w:r>
      <w:r>
        <w:rPr>
          <w:rFonts w:cs="Arabic Transparent"/>
          <w:sz w:val="28"/>
          <w:szCs w:val="28"/>
          <w:rtl/>
          <w:lang w:bidi="ar-LB"/>
        </w:rPr>
        <w:t>والخدمات</w:t>
      </w:r>
      <w:r>
        <w:rPr>
          <w:rFonts w:cs="Arabic Transparent"/>
          <w:sz w:val="28"/>
          <w:szCs w:val="28"/>
          <w:rtl/>
        </w:rPr>
        <w:t xml:space="preserve"> </w:t>
      </w:r>
      <w:r>
        <w:rPr>
          <w:rFonts w:cs="Arabic Transparent"/>
          <w:sz w:val="28"/>
          <w:szCs w:val="28"/>
          <w:rtl/>
          <w:lang w:bidi="ar-LB"/>
        </w:rPr>
        <w:t>الاجتماعية</w:t>
      </w:r>
      <w:r>
        <w:rPr>
          <w:rFonts w:cs="Arabic Transparent"/>
          <w:sz w:val="28"/>
          <w:szCs w:val="28"/>
          <w:rtl/>
        </w:rPr>
        <w:t xml:space="preserve">/ </w:t>
      </w:r>
      <w:r>
        <w:rPr>
          <w:rFonts w:cs="Arabic Transparent"/>
          <w:sz w:val="28"/>
          <w:szCs w:val="28"/>
          <w:rtl/>
          <w:lang w:bidi="ar-LB"/>
        </w:rPr>
        <w:t>شعبة</w:t>
      </w:r>
      <w:r>
        <w:rPr>
          <w:rFonts w:cs="Arabic Transparent"/>
          <w:sz w:val="28"/>
          <w:szCs w:val="28"/>
          <w:rtl/>
        </w:rPr>
        <w:t xml:space="preserve"> </w:t>
      </w:r>
      <w:r>
        <w:rPr>
          <w:rFonts w:cs="Arabic Transparent"/>
          <w:sz w:val="28"/>
          <w:szCs w:val="28"/>
          <w:rtl/>
          <w:lang w:bidi="ar-LB"/>
        </w:rPr>
        <w:t>الإدارة</w:t>
      </w:r>
      <w:r>
        <w:rPr>
          <w:rFonts w:cs="Arabic Transparent"/>
          <w:sz w:val="28"/>
          <w:szCs w:val="28"/>
          <w:rtl/>
        </w:rPr>
        <w:t xml:space="preserve"> </w:t>
      </w:r>
      <w:r>
        <w:rPr>
          <w:rFonts w:cs="Arabic Transparent"/>
          <w:sz w:val="28"/>
          <w:szCs w:val="28"/>
          <w:rtl/>
          <w:lang w:bidi="ar-LB"/>
        </w:rPr>
        <w:t>،المرافق</w:t>
      </w:r>
      <w:r>
        <w:rPr>
          <w:rFonts w:cs="Arabic Transparent"/>
          <w:sz w:val="28"/>
          <w:szCs w:val="28"/>
          <w:rtl/>
        </w:rPr>
        <w:t xml:space="preserve"> </w:t>
      </w:r>
      <w:r>
        <w:rPr>
          <w:rFonts w:cs="Arabic Transparent"/>
          <w:sz w:val="28"/>
          <w:szCs w:val="28"/>
          <w:rtl/>
          <w:lang w:bidi="ar-LB"/>
        </w:rPr>
        <w:t>والمناقصات</w:t>
      </w:r>
    </w:p>
    <w:p w:rsidR="00F8235F" w:rsidRDefault="00F8235F" w:rsidP="00F8235F">
      <w:pPr>
        <w:jc w:val="center"/>
        <w:rPr>
          <w:rFonts w:cs="Arabic Transparent"/>
          <w:sz w:val="28"/>
          <w:szCs w:val="28"/>
          <w:rtl/>
        </w:rPr>
      </w:pPr>
      <w:r>
        <w:rPr>
          <w:rFonts w:cs="Arabic Transparent"/>
          <w:sz w:val="28"/>
          <w:szCs w:val="28"/>
          <w:rtl/>
          <w:lang w:bidi="ar-LB"/>
        </w:rPr>
        <w:t>ت</w:t>
      </w:r>
      <w:r>
        <w:rPr>
          <w:rFonts w:cs="Arabic Transparent"/>
          <w:sz w:val="28"/>
          <w:szCs w:val="28"/>
          <w:rtl/>
        </w:rPr>
        <w:t>: 5085508- 02</w:t>
      </w:r>
    </w:p>
    <w:p w:rsidR="00F8235F" w:rsidRDefault="00F8235F" w:rsidP="00F8235F">
      <w:pPr>
        <w:jc w:val="center"/>
        <w:rPr>
          <w:rFonts w:cs="Arabic Transparent"/>
          <w:sz w:val="28"/>
          <w:szCs w:val="28"/>
          <w:rtl/>
        </w:rPr>
      </w:pPr>
      <w:r>
        <w:rPr>
          <w:rFonts w:cs="Arabic Transparent"/>
          <w:sz w:val="28"/>
          <w:szCs w:val="28"/>
          <w:rtl/>
          <w:lang w:bidi="ar-LB"/>
        </w:rPr>
        <w:t>القدس،</w:t>
      </w:r>
      <w:r>
        <w:rPr>
          <w:rFonts w:cs="Arabic Transparent"/>
          <w:sz w:val="28"/>
          <w:szCs w:val="28"/>
          <w:rtl/>
        </w:rPr>
        <w:t xml:space="preserve"> </w:t>
      </w:r>
      <w:r>
        <w:rPr>
          <w:rFonts w:cs="Arabic Transparent"/>
          <w:sz w:val="28"/>
          <w:szCs w:val="28"/>
          <w:rtl/>
          <w:lang w:bidi="ar-LB"/>
        </w:rPr>
        <w:t>شارع</w:t>
      </w:r>
      <w:r>
        <w:rPr>
          <w:rFonts w:cs="Arabic Transparent"/>
          <w:sz w:val="28"/>
          <w:szCs w:val="28"/>
          <w:rtl/>
        </w:rPr>
        <w:t xml:space="preserve"> </w:t>
      </w:r>
      <w:proofErr w:type="spellStart"/>
      <w:r>
        <w:rPr>
          <w:rFonts w:cs="Arabic Transparent"/>
          <w:sz w:val="28"/>
          <w:szCs w:val="28"/>
          <w:rtl/>
          <w:lang w:bidi="ar-LB"/>
        </w:rPr>
        <w:t>يرمياهو</w:t>
      </w:r>
      <w:proofErr w:type="spellEnd"/>
      <w:r>
        <w:rPr>
          <w:rFonts w:cs="Arabic Transparent"/>
          <w:sz w:val="28"/>
          <w:szCs w:val="28"/>
          <w:rtl/>
        </w:rPr>
        <w:t xml:space="preserve"> 39 </w:t>
      </w:r>
      <w:r>
        <w:rPr>
          <w:rFonts w:cs="Arabic Transparent"/>
          <w:sz w:val="28"/>
          <w:szCs w:val="28"/>
          <w:rtl/>
          <w:lang w:bidi="ar-LB"/>
        </w:rPr>
        <w:t>،</w:t>
      </w:r>
      <w:r>
        <w:rPr>
          <w:rFonts w:cs="Arabic Transparent"/>
          <w:sz w:val="28"/>
          <w:szCs w:val="28"/>
          <w:rtl/>
        </w:rPr>
        <w:t xml:space="preserve"> </w:t>
      </w:r>
      <w:r>
        <w:rPr>
          <w:rFonts w:cs="Arabic Transparent"/>
          <w:sz w:val="28"/>
          <w:szCs w:val="28"/>
          <w:rtl/>
          <w:lang w:bidi="ar-LB"/>
        </w:rPr>
        <w:t>مجدالي</w:t>
      </w:r>
      <w:r>
        <w:rPr>
          <w:rFonts w:cs="Arabic Transparent"/>
          <w:sz w:val="28"/>
          <w:szCs w:val="28"/>
          <w:rtl/>
        </w:rPr>
        <w:t xml:space="preserve"> </w:t>
      </w:r>
      <w:r>
        <w:rPr>
          <w:rFonts w:cs="Arabic Transparent"/>
          <w:sz w:val="28"/>
          <w:szCs w:val="28"/>
          <w:rtl/>
          <w:lang w:bidi="ar-LB"/>
        </w:rPr>
        <w:t>هبيراه</w:t>
      </w:r>
      <w:r>
        <w:rPr>
          <w:rFonts w:cs="Arabic Transparent"/>
          <w:sz w:val="28"/>
          <w:szCs w:val="28"/>
          <w:rtl/>
        </w:rPr>
        <w:t xml:space="preserve"> </w:t>
      </w:r>
    </w:p>
    <w:p w:rsidR="00F97CAC" w:rsidRPr="00245328" w:rsidRDefault="00F97CAC" w:rsidP="00F97CAC">
      <w:pPr>
        <w:pStyle w:val="a7"/>
        <w:jc w:val="center"/>
        <w:rPr>
          <w:rFonts w:cs="David"/>
          <w:sz w:val="24"/>
          <w:szCs w:val="24"/>
          <w:rtl/>
        </w:rPr>
      </w:pPr>
    </w:p>
    <w:p w:rsidR="00123614" w:rsidRDefault="00F8235F" w:rsidP="00F8235F">
      <w:pPr>
        <w:jc w:val="center"/>
        <w:rPr>
          <w:rFonts w:ascii="Arial" w:eastAsia="Times New Roman" w:hAnsi="Arial" w:cs="David"/>
          <w:b/>
          <w:bCs/>
          <w:sz w:val="28"/>
          <w:szCs w:val="28"/>
          <w:u w:val="single"/>
          <w:rtl/>
          <w:lang w:eastAsia="he-IL"/>
        </w:rPr>
      </w:pPr>
      <w:r>
        <w:rPr>
          <w:rFonts w:ascii="Times New Roman" w:eastAsia="Times New Roman" w:hAnsi="Times New Roman" w:cstheme="minorBidi" w:hint="cs"/>
          <w:b/>
          <w:bCs/>
          <w:noProof/>
          <w:sz w:val="28"/>
          <w:szCs w:val="28"/>
          <w:u w:val="single"/>
          <w:rtl/>
          <w:lang w:val="x-none" w:eastAsia="he-IL" w:bidi="ar-LB"/>
        </w:rPr>
        <w:t xml:space="preserve">إعلان نشر حول تأجيل المواعيد للمناقصة العلنية رقم </w:t>
      </w:r>
      <w:r w:rsidR="00AE5C64" w:rsidRPr="00123614">
        <w:rPr>
          <w:rFonts w:ascii="Arial" w:eastAsia="Times New Roman" w:hAnsi="Arial" w:cs="David" w:hint="cs"/>
          <w:b/>
          <w:bCs/>
          <w:sz w:val="28"/>
          <w:szCs w:val="28"/>
          <w:u w:val="single"/>
          <w:rtl/>
          <w:lang w:eastAsia="he-IL"/>
        </w:rPr>
        <w:t>1</w:t>
      </w:r>
      <w:r w:rsidR="0045078D">
        <w:rPr>
          <w:rFonts w:ascii="Arial" w:eastAsia="Times New Roman" w:hAnsi="Arial" w:cs="David" w:hint="cs"/>
          <w:b/>
          <w:bCs/>
          <w:sz w:val="28"/>
          <w:szCs w:val="28"/>
          <w:u w:val="single"/>
          <w:rtl/>
          <w:lang w:eastAsia="he-IL"/>
        </w:rPr>
        <w:t>61</w:t>
      </w:r>
      <w:r w:rsidR="00AE5C64" w:rsidRPr="00123614">
        <w:rPr>
          <w:rFonts w:ascii="Arial" w:eastAsia="Times New Roman" w:hAnsi="Arial" w:cs="David" w:hint="cs"/>
          <w:b/>
          <w:bCs/>
          <w:sz w:val="28"/>
          <w:szCs w:val="28"/>
          <w:u w:val="single"/>
          <w:rtl/>
          <w:lang w:eastAsia="he-IL"/>
        </w:rPr>
        <w:t xml:space="preserve">/2015 </w:t>
      </w:r>
    </w:p>
    <w:p w:rsidR="00F8235F" w:rsidRDefault="00F8235F" w:rsidP="00AE5C64">
      <w:pPr>
        <w:jc w:val="center"/>
        <w:rPr>
          <w:rFonts w:ascii="Times New Roman" w:eastAsia="Times New Roman" w:hAnsi="Times New Roman" w:cstheme="minorBidi"/>
          <w:b/>
          <w:bCs/>
          <w:noProof/>
          <w:sz w:val="28"/>
          <w:szCs w:val="28"/>
          <w:u w:val="single"/>
          <w:rtl/>
          <w:lang w:val="x-none" w:eastAsia="he-IL" w:bidi="ar-LB"/>
        </w:rPr>
      </w:pPr>
      <w:r>
        <w:rPr>
          <w:rFonts w:ascii="Times New Roman" w:eastAsia="Times New Roman" w:hAnsi="Times New Roman" w:cstheme="minorBidi" w:hint="cs"/>
          <w:b/>
          <w:bCs/>
          <w:noProof/>
          <w:sz w:val="28"/>
          <w:szCs w:val="28"/>
          <w:u w:val="single"/>
          <w:rtl/>
          <w:lang w:val="x-none" w:eastAsia="he-IL" w:bidi="ar-LB"/>
        </w:rPr>
        <w:t xml:space="preserve">مناقصة علنية بمرحلتين لتزويد خدمات كاملة لشبكات المعلومات للسكان أصحاب الاحتياجات الخاصة </w:t>
      </w:r>
    </w:p>
    <w:p w:rsidR="00F8235F" w:rsidRDefault="00F8235F" w:rsidP="00F8235F">
      <w:pPr>
        <w:rPr>
          <w:rFonts w:ascii="Times New Roman" w:eastAsia="Times New Roman" w:hAnsi="Times New Roman" w:cstheme="minorBidi"/>
          <w:b/>
          <w:bCs/>
          <w:sz w:val="28"/>
          <w:szCs w:val="28"/>
          <w:rtl/>
          <w:lang w:bidi="ar-LB"/>
        </w:rPr>
      </w:pPr>
      <w:r>
        <w:rPr>
          <w:rFonts w:ascii="Times New Roman" w:eastAsia="Times New Roman" w:hAnsi="Times New Roman" w:cstheme="minorBidi" w:hint="cs"/>
          <w:b/>
          <w:bCs/>
          <w:sz w:val="28"/>
          <w:szCs w:val="28"/>
          <w:rtl/>
          <w:lang w:bidi="ar-LB"/>
        </w:rPr>
        <w:t xml:space="preserve">تعلن وزارتنا بهذا عن تأجيل المواعيد لهذه </w:t>
      </w:r>
      <w:proofErr w:type="gramStart"/>
      <w:r>
        <w:rPr>
          <w:rFonts w:ascii="Times New Roman" w:eastAsia="Times New Roman" w:hAnsi="Times New Roman" w:cstheme="minorBidi" w:hint="cs"/>
          <w:b/>
          <w:bCs/>
          <w:sz w:val="28"/>
          <w:szCs w:val="28"/>
          <w:rtl/>
          <w:lang w:bidi="ar-LB"/>
        </w:rPr>
        <w:t>المناقصة .</w:t>
      </w:r>
      <w:proofErr w:type="gramEnd"/>
    </w:p>
    <w:p w:rsidR="00AE5C64" w:rsidRPr="00123614" w:rsidRDefault="00AE5C64" w:rsidP="00AE5C64">
      <w:pPr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</w:p>
    <w:p w:rsidR="00BB390F" w:rsidRDefault="00F8235F" w:rsidP="00F8235F">
      <w:pPr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  <w:r>
        <w:rPr>
          <w:rFonts w:ascii="Times New Roman" w:eastAsia="Times New Roman" w:hAnsi="Times New Roman" w:cstheme="minorBidi" w:hint="cs"/>
          <w:b/>
          <w:bCs/>
          <w:sz w:val="28"/>
          <w:szCs w:val="28"/>
          <w:rtl/>
          <w:lang w:bidi="ar-LB"/>
        </w:rPr>
        <w:t xml:space="preserve">الموعد الأخير لتقديم الأسئلة / </w:t>
      </w:r>
      <w:proofErr w:type="gramStart"/>
      <w:r>
        <w:rPr>
          <w:rFonts w:ascii="Times New Roman" w:eastAsia="Times New Roman" w:hAnsi="Times New Roman" w:cstheme="minorBidi" w:hint="cs"/>
          <w:b/>
          <w:bCs/>
          <w:sz w:val="28"/>
          <w:szCs w:val="28"/>
          <w:rtl/>
          <w:lang w:bidi="ar-LB"/>
        </w:rPr>
        <w:t>الاستفسارات</w:t>
      </w:r>
      <w:proofErr w:type="gramEnd"/>
      <w:r>
        <w:rPr>
          <w:rFonts w:ascii="Times New Roman" w:eastAsia="Times New Roman" w:hAnsi="Times New Roman" w:cstheme="minorBidi" w:hint="cs"/>
          <w:b/>
          <w:bCs/>
          <w:sz w:val="28"/>
          <w:szCs w:val="28"/>
          <w:rtl/>
          <w:lang w:bidi="ar-LB"/>
        </w:rPr>
        <w:t xml:space="preserve"> يكون يوم الخميس الموافق </w:t>
      </w:r>
      <w:r w:rsidR="00BB390F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21.01.2016  </w:t>
      </w:r>
      <w:r>
        <w:rPr>
          <w:rFonts w:ascii="Times New Roman" w:eastAsia="Times New Roman" w:hAnsi="Times New Roman" w:cs="Arial" w:hint="cs"/>
          <w:b/>
          <w:bCs/>
          <w:sz w:val="28"/>
          <w:szCs w:val="28"/>
          <w:rtl/>
          <w:lang w:bidi="ar-LB"/>
        </w:rPr>
        <w:t xml:space="preserve">الساعة </w:t>
      </w:r>
      <w:r w:rsidR="00BB390F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 12:00 </w:t>
      </w:r>
    </w:p>
    <w:p w:rsidR="00BB390F" w:rsidRDefault="00F8235F" w:rsidP="00F8235F">
      <w:pPr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  <w:r>
        <w:rPr>
          <w:rFonts w:ascii="Times New Roman" w:eastAsia="Times New Roman" w:hAnsi="Times New Roman" w:cstheme="minorBidi" w:hint="cs"/>
          <w:b/>
          <w:bCs/>
          <w:sz w:val="28"/>
          <w:szCs w:val="28"/>
          <w:rtl/>
          <w:lang w:bidi="ar-LB"/>
        </w:rPr>
        <w:t xml:space="preserve">الموعد الأخير لتقديم الاجوبة يكون يوم الخميس الموافق </w:t>
      </w:r>
      <w:r w:rsidR="00BB390F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18.02.2016 </w:t>
      </w:r>
    </w:p>
    <w:p w:rsidR="00123614" w:rsidRPr="00123614" w:rsidRDefault="00F8235F" w:rsidP="00F8235F">
      <w:pPr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  <w:r>
        <w:rPr>
          <w:rFonts w:ascii="Times New Roman" w:eastAsia="Times New Roman" w:hAnsi="Times New Roman" w:cstheme="minorBidi" w:hint="cs"/>
          <w:b/>
          <w:bCs/>
          <w:sz w:val="28"/>
          <w:szCs w:val="28"/>
          <w:rtl/>
          <w:lang w:bidi="ar-LB"/>
        </w:rPr>
        <w:t xml:space="preserve">الموعد الأخير لتقديم العروض يكون </w:t>
      </w:r>
      <w:proofErr w:type="gramStart"/>
      <w:r>
        <w:rPr>
          <w:rFonts w:ascii="Times New Roman" w:eastAsia="Times New Roman" w:hAnsi="Times New Roman" w:cstheme="minorBidi" w:hint="cs"/>
          <w:b/>
          <w:bCs/>
          <w:sz w:val="28"/>
          <w:szCs w:val="28"/>
          <w:rtl/>
          <w:lang w:bidi="ar-LB"/>
        </w:rPr>
        <w:t>يوم</w:t>
      </w:r>
      <w:proofErr w:type="gramEnd"/>
      <w:r>
        <w:rPr>
          <w:rFonts w:ascii="Times New Roman" w:eastAsia="Times New Roman" w:hAnsi="Times New Roman" w:cstheme="minorBidi" w:hint="cs"/>
          <w:b/>
          <w:bCs/>
          <w:sz w:val="28"/>
          <w:szCs w:val="28"/>
          <w:rtl/>
          <w:lang w:bidi="ar-LB"/>
        </w:rPr>
        <w:t xml:space="preserve"> الخميس الموافق </w:t>
      </w:r>
      <w:r w:rsidR="00AE5C64"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2</w:t>
      </w:r>
      <w:r w:rsidR="00BB390F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5</w:t>
      </w:r>
      <w:r w:rsidR="00AE5C64"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.0</w:t>
      </w:r>
      <w:r w:rsidR="00BB390F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2</w:t>
      </w:r>
      <w:r w:rsidR="00AE5C64"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.2016 </w:t>
      </w:r>
      <w:r>
        <w:rPr>
          <w:rFonts w:ascii="Times New Roman" w:eastAsia="Times New Roman" w:hAnsi="Times New Roman" w:cs="Arial" w:hint="cs"/>
          <w:b/>
          <w:bCs/>
          <w:sz w:val="28"/>
          <w:szCs w:val="28"/>
          <w:rtl/>
          <w:lang w:bidi="ar-LB"/>
        </w:rPr>
        <w:t xml:space="preserve">الساعة </w:t>
      </w:r>
      <w:r w:rsidR="00AE5C64"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 12:00 </w:t>
      </w:r>
    </w:p>
    <w:p w:rsidR="00F8235F" w:rsidRDefault="00F8235F" w:rsidP="00F8235F">
      <w:pPr>
        <w:rPr>
          <w:rFonts w:ascii="Times New Roman" w:eastAsia="Times New Roman" w:hAnsi="Times New Roman" w:cstheme="minorBidi"/>
          <w:b/>
          <w:bCs/>
          <w:sz w:val="28"/>
          <w:szCs w:val="28"/>
          <w:rtl/>
          <w:lang w:bidi="ar-LB"/>
        </w:rPr>
      </w:pPr>
      <w:r>
        <w:rPr>
          <w:rFonts w:ascii="Times New Roman" w:eastAsia="Times New Roman" w:hAnsi="Times New Roman" w:cstheme="minorBidi" w:hint="cs"/>
          <w:b/>
          <w:bCs/>
          <w:sz w:val="28"/>
          <w:szCs w:val="28"/>
          <w:rtl/>
          <w:lang w:bidi="ar-LB"/>
        </w:rPr>
        <w:t xml:space="preserve">في صندوق المناقصات ، في وزارة </w:t>
      </w:r>
      <w:proofErr w:type="spellStart"/>
      <w:r>
        <w:rPr>
          <w:rFonts w:ascii="Times New Roman" w:eastAsia="Times New Roman" w:hAnsi="Times New Roman" w:cstheme="minorBidi" w:hint="cs"/>
          <w:b/>
          <w:bCs/>
          <w:sz w:val="28"/>
          <w:szCs w:val="28"/>
          <w:rtl/>
          <w:lang w:bidi="ar-LB"/>
        </w:rPr>
        <w:t>الررفاه</w:t>
      </w:r>
      <w:proofErr w:type="spellEnd"/>
      <w:r>
        <w:rPr>
          <w:rFonts w:ascii="Times New Roman" w:eastAsia="Times New Roman" w:hAnsi="Times New Roman" w:cstheme="minorBidi" w:hint="cs"/>
          <w:b/>
          <w:bCs/>
          <w:sz w:val="28"/>
          <w:szCs w:val="28"/>
          <w:rtl/>
          <w:lang w:bidi="ar-LB"/>
        </w:rPr>
        <w:t xml:space="preserve"> والخدمات الاجتماعية ، مجدالي هبيراه، شارع </w:t>
      </w:r>
      <w:proofErr w:type="spellStart"/>
      <w:r>
        <w:rPr>
          <w:rFonts w:ascii="Times New Roman" w:eastAsia="Times New Roman" w:hAnsi="Times New Roman" w:cstheme="minorBidi" w:hint="cs"/>
          <w:b/>
          <w:bCs/>
          <w:sz w:val="28"/>
          <w:szCs w:val="28"/>
          <w:rtl/>
          <w:lang w:bidi="ar-LB"/>
        </w:rPr>
        <w:t>يرمياهو</w:t>
      </w:r>
      <w:proofErr w:type="spellEnd"/>
      <w:r>
        <w:rPr>
          <w:rFonts w:ascii="Times New Roman" w:eastAsia="Times New Roman" w:hAnsi="Times New Roman" w:cstheme="minorBidi" w:hint="cs"/>
          <w:b/>
          <w:bCs/>
          <w:sz w:val="28"/>
          <w:szCs w:val="28"/>
          <w:rtl/>
          <w:lang w:bidi="ar-LB"/>
        </w:rPr>
        <w:t xml:space="preserve"> 39، القدس ،منطقة بريدية  </w:t>
      </w:r>
      <w:r w:rsidR="00123614"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91012 </w:t>
      </w:r>
      <w:r>
        <w:rPr>
          <w:rFonts w:ascii="Times New Roman" w:eastAsia="Times New Roman" w:hAnsi="Times New Roman" w:cstheme="minorBidi" w:hint="cs"/>
          <w:b/>
          <w:bCs/>
          <w:sz w:val="28"/>
          <w:szCs w:val="28"/>
          <w:rtl/>
          <w:lang w:bidi="ar-LB"/>
        </w:rPr>
        <w:t xml:space="preserve">في المدخل الرئيسي ، بعد كشك الأمن. </w:t>
      </w:r>
    </w:p>
    <w:p w:rsidR="004F5DBB" w:rsidRPr="00123614" w:rsidRDefault="004F5DBB" w:rsidP="004F5DBB">
      <w:pPr>
        <w:pStyle w:val="a3"/>
        <w:jc w:val="left"/>
        <w:rPr>
          <w:rFonts w:cs="David"/>
          <w:sz w:val="28"/>
          <w:szCs w:val="28"/>
          <w:rtl/>
        </w:rPr>
      </w:pPr>
    </w:p>
    <w:p w:rsidR="00994710" w:rsidRDefault="00F8235F" w:rsidP="00F8235F">
      <w:pPr>
        <w:pStyle w:val="Hnormal"/>
        <w:rPr>
          <w:rtl/>
          <w:lang w:bidi="ar-LB"/>
        </w:rPr>
      </w:pPr>
      <w:r>
        <w:rPr>
          <w:rFonts w:cstheme="minorBidi" w:hint="cs"/>
          <w:b/>
          <w:bCs/>
          <w:sz w:val="28"/>
          <w:szCs w:val="28"/>
          <w:rtl/>
          <w:lang w:eastAsia="en-US" w:bidi="ar-LB"/>
        </w:rPr>
        <w:t xml:space="preserve">إعلان عن التغيير ينشر في الصحف العلنية يوم الخميس </w:t>
      </w:r>
      <w:proofErr w:type="gramStart"/>
      <w:r>
        <w:rPr>
          <w:rFonts w:cstheme="minorBidi" w:hint="cs"/>
          <w:b/>
          <w:bCs/>
          <w:sz w:val="28"/>
          <w:szCs w:val="28"/>
          <w:rtl/>
          <w:lang w:eastAsia="en-US" w:bidi="ar-LB"/>
        </w:rPr>
        <w:t xml:space="preserve">الموافق  </w:t>
      </w:r>
      <w:r w:rsidR="00123614" w:rsidRPr="00123614">
        <w:rPr>
          <w:rFonts w:cs="David" w:hint="cs"/>
          <w:b/>
          <w:bCs/>
          <w:sz w:val="28"/>
          <w:szCs w:val="28"/>
          <w:rtl/>
          <w:lang w:eastAsia="en-US"/>
        </w:rPr>
        <w:t>14</w:t>
      </w:r>
      <w:proofErr w:type="gramEnd"/>
      <w:r w:rsidR="00123614" w:rsidRPr="00123614">
        <w:rPr>
          <w:rFonts w:cs="David" w:hint="cs"/>
          <w:b/>
          <w:bCs/>
          <w:sz w:val="28"/>
          <w:szCs w:val="28"/>
          <w:rtl/>
          <w:lang w:eastAsia="en-US"/>
        </w:rPr>
        <w:t>.01.2016</w:t>
      </w:r>
      <w:r>
        <w:rPr>
          <w:rFonts w:cs="Arial" w:hint="cs"/>
          <w:b/>
          <w:bCs/>
          <w:sz w:val="28"/>
          <w:szCs w:val="28"/>
          <w:rtl/>
          <w:lang w:eastAsia="en-US" w:bidi="ar-LB"/>
        </w:rPr>
        <w:t>، وأيضاً في موقع انترنت دائرة المشتريات الحكومية وموقع وزارة الرفاه والخدمات الاجتماعية .</w:t>
      </w:r>
      <w:r w:rsidR="00994710">
        <w:rPr>
          <w:rFonts w:hint="cs"/>
          <w:rtl/>
          <w:lang w:bidi="ar-LB"/>
        </w:rPr>
        <w:t xml:space="preserve"> </w:t>
      </w:r>
    </w:p>
    <w:p w:rsidR="00123614" w:rsidRPr="00123614" w:rsidRDefault="00123614" w:rsidP="00544E09">
      <w:pPr>
        <w:pStyle w:val="Hnormal"/>
        <w:rPr>
          <w:rFonts w:cs="David"/>
          <w:b/>
          <w:bCs/>
          <w:sz w:val="28"/>
          <w:szCs w:val="28"/>
          <w:rtl/>
          <w:lang w:eastAsia="en-US"/>
        </w:rPr>
      </w:pPr>
    </w:p>
    <w:p w:rsidR="00DF512A" w:rsidRDefault="00994710" w:rsidP="00123614">
      <w:pPr>
        <w:pStyle w:val="Hnormal"/>
        <w:rPr>
          <w:rtl/>
          <w:lang w:bidi="ar-LB"/>
        </w:rPr>
      </w:pPr>
      <w:r>
        <w:rPr>
          <w:rFonts w:cstheme="minorBidi" w:hint="cs"/>
          <w:b/>
          <w:bCs/>
          <w:sz w:val="28"/>
          <w:szCs w:val="28"/>
          <w:rtl/>
          <w:lang w:eastAsia="en-US" w:bidi="ar-LB"/>
        </w:rPr>
        <w:t xml:space="preserve">باقي شروط المناقصة بقين بدون </w:t>
      </w:r>
      <w:proofErr w:type="gramStart"/>
      <w:r>
        <w:rPr>
          <w:rFonts w:cstheme="minorBidi" w:hint="cs"/>
          <w:b/>
          <w:bCs/>
          <w:sz w:val="28"/>
          <w:szCs w:val="28"/>
          <w:rtl/>
          <w:lang w:eastAsia="en-US" w:bidi="ar-LB"/>
        </w:rPr>
        <w:t>تغيير .</w:t>
      </w:r>
      <w:proofErr w:type="gramEnd"/>
      <w:r w:rsidR="00DF512A">
        <w:rPr>
          <w:rFonts w:hint="cs"/>
          <w:rtl/>
          <w:lang w:bidi="ar-LB"/>
        </w:rPr>
        <w:t xml:space="preserve"> </w:t>
      </w:r>
    </w:p>
    <w:p w:rsidR="004F5DBB" w:rsidRPr="004F5DBB" w:rsidRDefault="004F5DBB" w:rsidP="004F5DBB">
      <w:pPr>
        <w:pStyle w:val="Hnormal"/>
        <w:rPr>
          <w:rFonts w:cs="David"/>
          <w:b/>
          <w:bCs/>
          <w:sz w:val="24"/>
          <w:szCs w:val="24"/>
          <w:rtl/>
        </w:rPr>
      </w:pPr>
    </w:p>
    <w:sectPr w:rsidR="004F5DBB" w:rsidRPr="004F5DBB" w:rsidSect="0037519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 Bold">
    <w:panose1 w:val="02020803070505020304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abic Transparent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6D1811"/>
    <w:multiLevelType w:val="multilevel"/>
    <w:tmpl w:val="7008484C"/>
    <w:lvl w:ilvl="0">
      <w:start w:val="2"/>
      <w:numFmt w:val="decimal"/>
      <w:lvlText w:val="%1."/>
      <w:lvlJc w:val="left"/>
      <w:pPr>
        <w:tabs>
          <w:tab w:val="num" w:pos="360"/>
        </w:tabs>
        <w:ind w:left="144" w:hanging="144"/>
      </w:pPr>
      <w:rPr>
        <w:rFonts w:ascii="Times New Roman Bold" w:eastAsia="Times New Roman" w:hAnsi="Times New Roman Bold" w:cs="David" w:hint="default"/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2"/>
      </w:rPr>
    </w:lvl>
    <w:lvl w:ilvl="2">
      <w:start w:val="1"/>
      <w:numFmt w:val="decimal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1728"/>
        </w:tabs>
        <w:ind w:left="1728" w:hanging="576"/>
      </w:pPr>
      <w:rPr>
        <w:rFonts w:cs="David" w:hint="cs"/>
        <w:bCs w:val="0"/>
        <w:iCs w:val="0"/>
        <w:szCs w:val="18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sz w:val="18"/>
        <w:szCs w:val="18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  <w:sz w:val="18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3076487E"/>
    <w:multiLevelType w:val="hybridMultilevel"/>
    <w:tmpl w:val="CC6E19D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7F3D25C9"/>
    <w:multiLevelType w:val="multilevel"/>
    <w:tmpl w:val="CDB40B4E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1353" w:hanging="360"/>
      </w:pPr>
      <w:rPr>
        <w:rFonts w:cs="David"/>
        <w:b w:val="0"/>
        <w:bCs w:val="0"/>
        <w:sz w:val="24"/>
        <w:szCs w:val="24"/>
      </w:r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5DBB"/>
    <w:rsid w:val="000B06AF"/>
    <w:rsid w:val="00123614"/>
    <w:rsid w:val="001E776D"/>
    <w:rsid w:val="0035691E"/>
    <w:rsid w:val="00375197"/>
    <w:rsid w:val="0045078D"/>
    <w:rsid w:val="004D0442"/>
    <w:rsid w:val="004F5DBB"/>
    <w:rsid w:val="00544E09"/>
    <w:rsid w:val="005A3899"/>
    <w:rsid w:val="006C67AD"/>
    <w:rsid w:val="009864C6"/>
    <w:rsid w:val="00994710"/>
    <w:rsid w:val="009C0D20"/>
    <w:rsid w:val="00AE5C64"/>
    <w:rsid w:val="00BB390F"/>
    <w:rsid w:val="00DF512A"/>
    <w:rsid w:val="00F011E3"/>
    <w:rsid w:val="00F8235F"/>
    <w:rsid w:val="00F97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5DBB"/>
    <w:pPr>
      <w:bidi/>
      <w:spacing w:after="0" w:line="240" w:lineRule="auto"/>
    </w:pPr>
    <w:rPr>
      <w:rFonts w:ascii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1"/>
    <w:uiPriority w:val="10"/>
    <w:qFormat/>
    <w:rsid w:val="004F5DBB"/>
    <w:pPr>
      <w:jc w:val="center"/>
    </w:pPr>
    <w:rPr>
      <w:rFonts w:ascii="Times New Roman" w:hAnsi="Times New Roman"/>
      <w:b/>
      <w:bCs/>
      <w:sz w:val="24"/>
      <w:szCs w:val="24"/>
      <w:lang w:eastAsia="he-IL"/>
    </w:rPr>
  </w:style>
  <w:style w:type="character" w:customStyle="1" w:styleId="a4">
    <w:name w:val="כותרת טקסט תו"/>
    <w:basedOn w:val="a0"/>
    <w:uiPriority w:val="10"/>
    <w:rsid w:val="004F5DB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Hnormal">
    <w:name w:val="Hnormal"/>
    <w:basedOn w:val="a"/>
    <w:rsid w:val="004F5DBB"/>
    <w:pPr>
      <w:jc w:val="both"/>
    </w:pPr>
    <w:rPr>
      <w:rFonts w:ascii="Times New Roman" w:hAnsi="Times New Roman"/>
      <w:sz w:val="20"/>
      <w:szCs w:val="20"/>
      <w:lang w:eastAsia="he-IL"/>
    </w:rPr>
  </w:style>
  <w:style w:type="character" w:customStyle="1" w:styleId="1">
    <w:name w:val="כותרת טקסט תו1"/>
    <w:basedOn w:val="a0"/>
    <w:link w:val="a3"/>
    <w:uiPriority w:val="10"/>
    <w:locked/>
    <w:rsid w:val="004F5DBB"/>
    <w:rPr>
      <w:rFonts w:ascii="Times New Roman" w:hAnsi="Times New Roman" w:cs="Times New Roman"/>
      <w:b/>
      <w:bCs/>
      <w:sz w:val="24"/>
      <w:szCs w:val="24"/>
      <w:lang w:eastAsia="he-IL"/>
    </w:rPr>
  </w:style>
  <w:style w:type="paragraph" w:styleId="a5">
    <w:name w:val="List Paragraph"/>
    <w:aliases w:val="פיסקת bullets"/>
    <w:basedOn w:val="a"/>
    <w:link w:val="a6"/>
    <w:uiPriority w:val="34"/>
    <w:qFormat/>
    <w:rsid w:val="000B06AF"/>
    <w:pPr>
      <w:bidi w:val="0"/>
      <w:spacing w:line="360" w:lineRule="auto"/>
      <w:ind w:left="720"/>
      <w:contextualSpacing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6">
    <w:name w:val="פיסקת רשימה תו"/>
    <w:aliases w:val="פיסקת bullets תו"/>
    <w:link w:val="a5"/>
    <w:uiPriority w:val="34"/>
    <w:locked/>
    <w:rsid w:val="000B06AF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7">
    <w:name w:val="header"/>
    <w:basedOn w:val="a"/>
    <w:link w:val="a8"/>
    <w:rsid w:val="00F97CAC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ותרת עליונה תו"/>
    <w:basedOn w:val="a0"/>
    <w:link w:val="a7"/>
    <w:rsid w:val="00F97CAC"/>
    <w:rPr>
      <w:rFonts w:ascii="Times New Roman" w:eastAsia="Times New Roman" w:hAnsi="Times New Roman" w:cs="Miriam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5DBB"/>
    <w:pPr>
      <w:bidi/>
      <w:spacing w:after="0" w:line="240" w:lineRule="auto"/>
    </w:pPr>
    <w:rPr>
      <w:rFonts w:ascii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1"/>
    <w:uiPriority w:val="10"/>
    <w:qFormat/>
    <w:rsid w:val="004F5DBB"/>
    <w:pPr>
      <w:jc w:val="center"/>
    </w:pPr>
    <w:rPr>
      <w:rFonts w:ascii="Times New Roman" w:hAnsi="Times New Roman"/>
      <w:b/>
      <w:bCs/>
      <w:sz w:val="24"/>
      <w:szCs w:val="24"/>
      <w:lang w:eastAsia="he-IL"/>
    </w:rPr>
  </w:style>
  <w:style w:type="character" w:customStyle="1" w:styleId="a4">
    <w:name w:val="כותרת טקסט תו"/>
    <w:basedOn w:val="a0"/>
    <w:uiPriority w:val="10"/>
    <w:rsid w:val="004F5DB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Hnormal">
    <w:name w:val="Hnormal"/>
    <w:basedOn w:val="a"/>
    <w:rsid w:val="004F5DBB"/>
    <w:pPr>
      <w:jc w:val="both"/>
    </w:pPr>
    <w:rPr>
      <w:rFonts w:ascii="Times New Roman" w:hAnsi="Times New Roman"/>
      <w:sz w:val="20"/>
      <w:szCs w:val="20"/>
      <w:lang w:eastAsia="he-IL"/>
    </w:rPr>
  </w:style>
  <w:style w:type="character" w:customStyle="1" w:styleId="1">
    <w:name w:val="כותרת טקסט תו1"/>
    <w:basedOn w:val="a0"/>
    <w:link w:val="a3"/>
    <w:uiPriority w:val="10"/>
    <w:locked/>
    <w:rsid w:val="004F5DBB"/>
    <w:rPr>
      <w:rFonts w:ascii="Times New Roman" w:hAnsi="Times New Roman" w:cs="Times New Roman"/>
      <w:b/>
      <w:bCs/>
      <w:sz w:val="24"/>
      <w:szCs w:val="24"/>
      <w:lang w:eastAsia="he-IL"/>
    </w:rPr>
  </w:style>
  <w:style w:type="paragraph" w:styleId="a5">
    <w:name w:val="List Paragraph"/>
    <w:aliases w:val="פיסקת bullets"/>
    <w:basedOn w:val="a"/>
    <w:link w:val="a6"/>
    <w:uiPriority w:val="34"/>
    <w:qFormat/>
    <w:rsid w:val="000B06AF"/>
    <w:pPr>
      <w:bidi w:val="0"/>
      <w:spacing w:line="360" w:lineRule="auto"/>
      <w:ind w:left="720"/>
      <w:contextualSpacing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6">
    <w:name w:val="פיסקת רשימה תו"/>
    <w:aliases w:val="פיסקת bullets תו"/>
    <w:link w:val="a5"/>
    <w:uiPriority w:val="34"/>
    <w:locked/>
    <w:rsid w:val="000B06AF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7">
    <w:name w:val="header"/>
    <w:basedOn w:val="a"/>
    <w:link w:val="a8"/>
    <w:rsid w:val="00F97CAC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ותרת עליונה תו"/>
    <w:basedOn w:val="a0"/>
    <w:link w:val="a7"/>
    <w:rsid w:val="00F97CAC"/>
    <w:rPr>
      <w:rFonts w:ascii="Times New Roman" w:eastAsia="Times New Roman" w:hAnsi="Times New Roman" w:cs="Miriam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109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9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155</Words>
  <Characters>778</Characters>
  <Application>Microsoft Office Word</Application>
  <DocSecurity>4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932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נורית כהן - לשכה משפטית</dc:creator>
  <cp:lastModifiedBy>שרה מסגדיאן</cp:lastModifiedBy>
  <cp:revision>2</cp:revision>
  <cp:lastPrinted>2016-01-10T08:42:00Z</cp:lastPrinted>
  <dcterms:created xsi:type="dcterms:W3CDTF">2016-01-17T08:44:00Z</dcterms:created>
  <dcterms:modified xsi:type="dcterms:W3CDTF">2016-01-17T08:44:00Z</dcterms:modified>
</cp:coreProperties>
</file>